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D3EF" w14:textId="19ED9A5B" w:rsidR="00660A7D" w:rsidRPr="00660A7D" w:rsidRDefault="00660A7D" w:rsidP="00660A7D">
      <w:pPr>
        <w:spacing w:after="240"/>
        <w:jc w:val="both"/>
        <w:rPr>
          <w:b/>
          <w:sz w:val="28"/>
          <w:szCs w:val="28"/>
          <w:u w:val="single"/>
        </w:rPr>
      </w:pPr>
      <w:r>
        <w:rPr>
          <w:b/>
          <w:sz w:val="28"/>
          <w:szCs w:val="28"/>
          <w:u w:val="single"/>
        </w:rPr>
        <w:t>REVISED PARADE RULES FOR 202</w:t>
      </w:r>
      <w:r w:rsidR="004432D0">
        <w:rPr>
          <w:b/>
          <w:sz w:val="28"/>
          <w:szCs w:val="28"/>
          <w:u w:val="single"/>
        </w:rPr>
        <w:t>5</w:t>
      </w:r>
    </w:p>
    <w:p w14:paraId="6B612275" w14:textId="77777777" w:rsidR="00660A7D" w:rsidRPr="00660A7D" w:rsidRDefault="00660A7D" w:rsidP="00660A7D">
      <w:pPr>
        <w:pStyle w:val="Level1"/>
        <w:tabs>
          <w:tab w:val="left" w:pos="-1440"/>
          <w:tab w:val="num" w:pos="720"/>
        </w:tabs>
        <w:spacing w:after="240"/>
        <w:jc w:val="both"/>
        <w:rPr>
          <w:sz w:val="28"/>
          <w:szCs w:val="28"/>
        </w:rPr>
      </w:pPr>
      <w:r w:rsidRPr="00660A7D">
        <w:rPr>
          <w:b/>
          <w:sz w:val="28"/>
          <w:szCs w:val="28"/>
        </w:rPr>
        <w:t>NO UNSAFE VEHICLES OR ACTIVITIES WILL BE PERMITTED</w:t>
      </w:r>
      <w:r w:rsidRPr="00660A7D">
        <w:rPr>
          <w:sz w:val="28"/>
          <w:szCs w:val="28"/>
        </w:rPr>
        <w:t>.  Law enforcement may take enforcement action to address illegal, unsafe, reckless or negligent vehicles or behavior as they deem appropriate.</w:t>
      </w:r>
    </w:p>
    <w:p w14:paraId="0873C9E9" w14:textId="77777777" w:rsidR="00660A7D" w:rsidRPr="00E52755" w:rsidRDefault="00660A7D" w:rsidP="00660A7D">
      <w:pPr>
        <w:pStyle w:val="Level1"/>
        <w:tabs>
          <w:tab w:val="left" w:pos="-1440"/>
          <w:tab w:val="num" w:pos="720"/>
        </w:tabs>
        <w:spacing w:after="240"/>
        <w:jc w:val="both"/>
        <w:rPr>
          <w:b/>
          <w:sz w:val="28"/>
          <w:szCs w:val="28"/>
        </w:rPr>
      </w:pPr>
      <w:r w:rsidRPr="00C36CED">
        <w:rPr>
          <w:sz w:val="28"/>
          <w:szCs w:val="28"/>
        </w:rPr>
        <w:t xml:space="preserve">In the event a parade participant is called away from the parade for an emergency response, </w:t>
      </w:r>
      <w:r w:rsidRPr="00E52755">
        <w:rPr>
          <w:b/>
          <w:bCs/>
          <w:sz w:val="28"/>
          <w:szCs w:val="28"/>
        </w:rPr>
        <w:t xml:space="preserve">EXTREME CAUTION AND SAFETY </w:t>
      </w:r>
      <w:r w:rsidRPr="00E52755">
        <w:rPr>
          <w:b/>
          <w:bCs/>
          <w:sz w:val="28"/>
          <w:szCs w:val="28"/>
          <w:u w:val="single"/>
        </w:rPr>
        <w:t>MUST</w:t>
      </w:r>
      <w:r w:rsidRPr="00E52755">
        <w:rPr>
          <w:b/>
          <w:bCs/>
          <w:sz w:val="28"/>
          <w:szCs w:val="28"/>
        </w:rPr>
        <w:t xml:space="preserve"> BE KEPT IN MIND!</w:t>
      </w:r>
    </w:p>
    <w:p w14:paraId="5D15963B" w14:textId="77777777" w:rsidR="00660A7D" w:rsidRPr="00C36CED" w:rsidRDefault="00660A7D" w:rsidP="00660A7D">
      <w:pPr>
        <w:pStyle w:val="Level1"/>
        <w:tabs>
          <w:tab w:val="left" w:pos="-1440"/>
          <w:tab w:val="num" w:pos="720"/>
        </w:tabs>
        <w:spacing w:after="240"/>
        <w:jc w:val="both"/>
        <w:rPr>
          <w:sz w:val="28"/>
          <w:szCs w:val="28"/>
        </w:rPr>
      </w:pPr>
      <w:r w:rsidRPr="00E52755">
        <w:rPr>
          <w:b/>
          <w:sz w:val="28"/>
          <w:szCs w:val="28"/>
        </w:rPr>
        <w:t>ONLY</w:t>
      </w:r>
      <w:r w:rsidRPr="00C36CED">
        <w:rPr>
          <w:sz w:val="28"/>
          <w:szCs w:val="28"/>
        </w:rPr>
        <w:t xml:space="preserve"> Candy, and family-friendly materials may be thrown or distributed during the parade.</w:t>
      </w:r>
    </w:p>
    <w:p w14:paraId="2031442E" w14:textId="77777777" w:rsidR="00660A7D" w:rsidRPr="00C36CED" w:rsidRDefault="00660A7D" w:rsidP="00660A7D">
      <w:pPr>
        <w:pStyle w:val="Level1"/>
        <w:tabs>
          <w:tab w:val="left" w:pos="-1440"/>
          <w:tab w:val="num" w:pos="720"/>
        </w:tabs>
        <w:spacing w:after="240"/>
        <w:jc w:val="both"/>
        <w:rPr>
          <w:sz w:val="28"/>
          <w:szCs w:val="28"/>
        </w:rPr>
      </w:pPr>
      <w:r w:rsidRPr="00C36CED">
        <w:rPr>
          <w:sz w:val="28"/>
          <w:szCs w:val="28"/>
        </w:rPr>
        <w:t xml:space="preserve">Thrown candy and other materials </w:t>
      </w:r>
      <w:r w:rsidRPr="00E52755">
        <w:rPr>
          <w:b/>
          <w:sz w:val="28"/>
          <w:szCs w:val="28"/>
        </w:rPr>
        <w:t>MUST</w:t>
      </w:r>
      <w:r w:rsidRPr="00C36CED">
        <w:rPr>
          <w:sz w:val="28"/>
          <w:szCs w:val="28"/>
        </w:rPr>
        <w:t xml:space="preserve"> reach the curb to avoid having children run into the roadway and in front of moving vehicles.</w:t>
      </w:r>
    </w:p>
    <w:p w14:paraId="1D115E06" w14:textId="77777777" w:rsidR="00660A7D" w:rsidRPr="00C36CED" w:rsidRDefault="00660A7D" w:rsidP="00660A7D">
      <w:pPr>
        <w:pStyle w:val="Level1"/>
        <w:tabs>
          <w:tab w:val="left" w:pos="-1440"/>
          <w:tab w:val="num" w:pos="720"/>
        </w:tabs>
        <w:spacing w:after="240"/>
        <w:jc w:val="both"/>
        <w:rPr>
          <w:sz w:val="28"/>
          <w:szCs w:val="28"/>
        </w:rPr>
      </w:pPr>
      <w:r w:rsidRPr="00C36CED">
        <w:rPr>
          <w:sz w:val="28"/>
          <w:szCs w:val="28"/>
        </w:rPr>
        <w:t xml:space="preserve">All entries consisting of, or including animals, </w:t>
      </w:r>
      <w:r w:rsidRPr="00E52755">
        <w:rPr>
          <w:b/>
          <w:sz w:val="28"/>
          <w:szCs w:val="28"/>
        </w:rPr>
        <w:t>MUST</w:t>
      </w:r>
      <w:r w:rsidRPr="00C36CED">
        <w:rPr>
          <w:sz w:val="28"/>
          <w:szCs w:val="28"/>
        </w:rPr>
        <w:t xml:space="preserve"> provide a means of immediate waste removal throughout the entire parade route.</w:t>
      </w:r>
    </w:p>
    <w:p w14:paraId="3E50C055" w14:textId="77777777" w:rsidR="00660A7D" w:rsidRPr="00C36CED" w:rsidRDefault="00660A7D" w:rsidP="00660A7D">
      <w:pPr>
        <w:pStyle w:val="Level1"/>
        <w:tabs>
          <w:tab w:val="left" w:pos="-1440"/>
          <w:tab w:val="num" w:pos="720"/>
        </w:tabs>
        <w:spacing w:after="240"/>
        <w:jc w:val="both"/>
        <w:rPr>
          <w:sz w:val="28"/>
          <w:szCs w:val="28"/>
        </w:rPr>
      </w:pPr>
      <w:r w:rsidRPr="00C36CED">
        <w:rPr>
          <w:sz w:val="28"/>
          <w:szCs w:val="28"/>
        </w:rPr>
        <w:t>Commercial entries are limited to three (3) units per organization and truck tractor / semi-trailer combinations are not permitted due to crowds and turns.</w:t>
      </w:r>
      <w:r>
        <w:rPr>
          <w:sz w:val="28"/>
          <w:szCs w:val="28"/>
        </w:rPr>
        <w:t xml:space="preserve"> Any commercial entries bringing more than three (3) units will </w:t>
      </w:r>
      <w:r w:rsidRPr="00E52755">
        <w:rPr>
          <w:b/>
          <w:sz w:val="28"/>
          <w:szCs w:val="28"/>
        </w:rPr>
        <w:t>NOT</w:t>
      </w:r>
      <w:r>
        <w:rPr>
          <w:sz w:val="28"/>
          <w:szCs w:val="28"/>
        </w:rPr>
        <w:t xml:space="preserve"> be allowed to participate in the parade. </w:t>
      </w:r>
      <w:r w:rsidRPr="00E52755">
        <w:rPr>
          <w:b/>
          <w:sz w:val="28"/>
          <w:szCs w:val="28"/>
        </w:rPr>
        <w:t>NO EXCEPTIONS</w:t>
      </w:r>
    </w:p>
    <w:p w14:paraId="3AEF408A" w14:textId="77777777" w:rsidR="00660A7D" w:rsidRPr="00C36CED" w:rsidRDefault="00660A7D" w:rsidP="00660A7D">
      <w:pPr>
        <w:pStyle w:val="Level1"/>
        <w:tabs>
          <w:tab w:val="left" w:pos="-1440"/>
          <w:tab w:val="num" w:pos="720"/>
        </w:tabs>
        <w:spacing w:after="240"/>
        <w:jc w:val="both"/>
        <w:rPr>
          <w:sz w:val="28"/>
          <w:szCs w:val="28"/>
        </w:rPr>
      </w:pPr>
      <w:r w:rsidRPr="00C36CED">
        <w:rPr>
          <w:sz w:val="28"/>
          <w:szCs w:val="28"/>
        </w:rPr>
        <w:t>Sirens, air horns, etc. may be used, however, please use good judgment when operating them around bands or majorette units who are performing.</w:t>
      </w:r>
    </w:p>
    <w:p w14:paraId="078BC8CD" w14:textId="77777777" w:rsidR="00660A7D" w:rsidRPr="00C36CED" w:rsidRDefault="00660A7D" w:rsidP="00660A7D">
      <w:pPr>
        <w:pStyle w:val="Level1"/>
        <w:tabs>
          <w:tab w:val="left" w:pos="-1440"/>
          <w:tab w:val="num" w:pos="720"/>
        </w:tabs>
        <w:spacing w:after="240"/>
        <w:jc w:val="both"/>
        <w:rPr>
          <w:sz w:val="28"/>
          <w:szCs w:val="28"/>
        </w:rPr>
      </w:pPr>
      <w:r w:rsidRPr="00C36CED">
        <w:rPr>
          <w:sz w:val="28"/>
          <w:szCs w:val="28"/>
        </w:rPr>
        <w:t>All entries are required to stay in their designated order through the parade route.  No moving ahead of or behind other units during the parade is permitted and will result in your immediate removal from the parade.</w:t>
      </w:r>
    </w:p>
    <w:p w14:paraId="18A30BB6" w14:textId="77777777" w:rsidR="00ED0C33" w:rsidRDefault="00ED0C33"/>
    <w:sectPr w:rsidR="00ED0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065408"/>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82409234">
    <w:abstractNumId w:val="0"/>
    <w:lvlOverride w:ilvl="0">
      <w:startOverride w:val="1"/>
      <w:lvl w:ilvl="0">
        <w:start w:val="1"/>
        <w:numFmt w:val="decimal"/>
        <w:pStyle w:val="Level1"/>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7D"/>
    <w:rsid w:val="00130301"/>
    <w:rsid w:val="004432D0"/>
    <w:rsid w:val="00660A7D"/>
    <w:rsid w:val="00B8340D"/>
    <w:rsid w:val="00D9344C"/>
    <w:rsid w:val="00ED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1DB1"/>
  <w15:chartTrackingRefBased/>
  <w15:docId w15:val="{4A82FB94-705C-479E-8BA0-1474DD0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0A7D"/>
    <w:pPr>
      <w:widowControl w:val="0"/>
      <w:numPr>
        <w:numId w:val="1"/>
      </w:numPr>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Frederick County Government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Stackhouse, Eric</dc:creator>
  <cp:keywords/>
  <dc:description/>
  <cp:lastModifiedBy>GHC Secretary</cp:lastModifiedBy>
  <cp:revision>4</cp:revision>
  <dcterms:created xsi:type="dcterms:W3CDTF">2022-02-15T12:58:00Z</dcterms:created>
  <dcterms:modified xsi:type="dcterms:W3CDTF">2025-03-03T21:12:00Z</dcterms:modified>
</cp:coreProperties>
</file>